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527A" w14:textId="2DBC5370" w:rsidR="002E59A3" w:rsidRPr="00B76606" w:rsidRDefault="00B76606" w:rsidP="00B7660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06">
        <w:rPr>
          <w:rFonts w:ascii="Times New Roman" w:hAnsi="Times New Roman" w:cs="Times New Roman"/>
          <w:b/>
          <w:sz w:val="24"/>
          <w:szCs w:val="24"/>
        </w:rPr>
        <w:t>Dotyczy: postępowania prowadzonego w trybie podstawowym na dostawę odczynników laboratoryjnych do wykonywania badań mikrobiologicznych.</w:t>
      </w:r>
    </w:p>
    <w:p w14:paraId="02CE2A90" w14:textId="77777777" w:rsidR="00B76606" w:rsidRDefault="00B76606" w:rsidP="00135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9B479" w14:textId="77777777" w:rsidR="00B76606" w:rsidRDefault="00B76606" w:rsidP="00135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B5C53" w14:textId="2E281A2E" w:rsidR="00135058" w:rsidRDefault="00822E31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postę</w:t>
      </w:r>
      <w:r w:rsidR="00B76606">
        <w:rPr>
          <w:rFonts w:ascii="Times New Roman" w:hAnsi="Times New Roman" w:cs="Times New Roman"/>
          <w:sz w:val="24"/>
          <w:szCs w:val="24"/>
        </w:rPr>
        <w:t xml:space="preserve">powania na </w:t>
      </w:r>
      <w:proofErr w:type="spellStart"/>
      <w:r w:rsidR="00B76606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B76606">
        <w:rPr>
          <w:rFonts w:ascii="Times New Roman" w:hAnsi="Times New Roman" w:cs="Times New Roman"/>
          <w:sz w:val="24"/>
          <w:szCs w:val="24"/>
        </w:rPr>
        <w:t>:</w:t>
      </w:r>
    </w:p>
    <w:p w14:paraId="3370A09B" w14:textId="73DA5C69" w:rsidR="00B76606" w:rsidRDefault="006067BC" w:rsidP="00135058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D23DC7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https://miniportal.uzp.gov.pl/Postepowania/84645e8e-7445-4fab-9c20-8b6795c197cf</w:t>
        </w:r>
      </w:hyperlink>
    </w:p>
    <w:p w14:paraId="52DFCD49" w14:textId="77777777" w:rsidR="006067BC" w:rsidRDefault="006067BC" w:rsidP="001350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3B8BD8" w14:textId="6D8082C5" w:rsidR="00B76606" w:rsidRPr="009C7B44" w:rsidRDefault="00B76606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Identyfikator postępowania:</w:t>
      </w:r>
    </w:p>
    <w:p w14:paraId="4E2C2E11" w14:textId="01B73BDF" w:rsidR="00135058" w:rsidRPr="005B0A3C" w:rsidRDefault="009C7B44" w:rsidP="004468E0">
      <w:pPr>
        <w:jc w:val="both"/>
        <w:rPr>
          <w:rFonts w:ascii="Times New Roman" w:hAnsi="Times New Roman" w:cs="Times New Roman"/>
        </w:rPr>
      </w:pPr>
      <w:r>
        <w:t>84645e8e-7445-4fab-9c20-8b6795c197cf</w:t>
      </w:r>
    </w:p>
    <w:p w14:paraId="788B400E" w14:textId="77777777" w:rsidR="005B0A3C" w:rsidRPr="005B0A3C" w:rsidRDefault="005B0A3C">
      <w:pPr>
        <w:jc w:val="both"/>
        <w:rPr>
          <w:rFonts w:ascii="Times New Roman" w:hAnsi="Times New Roman" w:cs="Times New Roman"/>
        </w:rPr>
      </w:pPr>
    </w:p>
    <w:sectPr w:rsidR="005B0A3C" w:rsidRPr="005B0A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61A2" w14:textId="77777777" w:rsidR="002E59A3" w:rsidRDefault="002E59A3" w:rsidP="002E59A3">
      <w:pPr>
        <w:spacing w:after="0" w:line="240" w:lineRule="auto"/>
      </w:pPr>
      <w:r>
        <w:separator/>
      </w:r>
    </w:p>
  </w:endnote>
  <w:endnote w:type="continuationSeparator" w:id="0">
    <w:p w14:paraId="3E2D254D" w14:textId="77777777" w:rsidR="002E59A3" w:rsidRDefault="002E59A3" w:rsidP="002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EFD9" w14:textId="77777777" w:rsidR="002E59A3" w:rsidRDefault="002E59A3" w:rsidP="002E59A3">
      <w:pPr>
        <w:spacing w:after="0" w:line="240" w:lineRule="auto"/>
      </w:pPr>
      <w:r>
        <w:separator/>
      </w:r>
    </w:p>
  </w:footnote>
  <w:footnote w:type="continuationSeparator" w:id="0">
    <w:p w14:paraId="412E59AA" w14:textId="77777777" w:rsidR="002E59A3" w:rsidRDefault="002E59A3" w:rsidP="002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7FA0" w14:textId="5E428BBE" w:rsidR="002E59A3" w:rsidRDefault="002E59A3">
    <w:pPr>
      <w:pStyle w:val="Nagwek"/>
    </w:pPr>
    <w:r>
      <w:t>Nr sprawy: WIWgsp.272.02.20</w:t>
    </w:r>
    <w:r w:rsidR="002D5BB2">
      <w:t>21</w:t>
    </w:r>
    <w:r>
      <w:t xml:space="preserve">                                                  </w:t>
    </w:r>
    <w:r w:rsidR="00B76606">
      <w:t xml:space="preserve">                             </w:t>
    </w:r>
    <w:r>
      <w:t xml:space="preserve"> </w:t>
    </w:r>
    <w:r w:rsidR="002D5BB2">
      <w:t xml:space="preserve"> </w:t>
    </w:r>
    <w:r>
      <w:t xml:space="preserve">Załącznik nr </w:t>
    </w:r>
    <w:r w:rsidR="00B76606">
      <w:t>10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1104"/>
    <w:multiLevelType w:val="hybridMultilevel"/>
    <w:tmpl w:val="0CA6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E55"/>
    <w:multiLevelType w:val="hybridMultilevel"/>
    <w:tmpl w:val="AEF0C2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2D4F29"/>
    <w:multiLevelType w:val="hybridMultilevel"/>
    <w:tmpl w:val="1812AE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3"/>
    <w:rsid w:val="00135058"/>
    <w:rsid w:val="002D5BB2"/>
    <w:rsid w:val="002E59A3"/>
    <w:rsid w:val="004468E0"/>
    <w:rsid w:val="00497F00"/>
    <w:rsid w:val="005B0A3C"/>
    <w:rsid w:val="006067BC"/>
    <w:rsid w:val="00822E31"/>
    <w:rsid w:val="008C1E59"/>
    <w:rsid w:val="00951E07"/>
    <w:rsid w:val="009C7B44"/>
    <w:rsid w:val="00B63608"/>
    <w:rsid w:val="00B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4E8F"/>
  <w15:chartTrackingRefBased/>
  <w15:docId w15:val="{A2CACCB8-D037-4C90-87C4-4AB9CC6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A3"/>
  </w:style>
  <w:style w:type="paragraph" w:styleId="Stopka">
    <w:name w:val="footer"/>
    <w:basedOn w:val="Normalny"/>
    <w:link w:val="StopkaZnak"/>
    <w:uiPriority w:val="99"/>
    <w:unhideWhenUsed/>
    <w:rsid w:val="002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A3"/>
  </w:style>
  <w:style w:type="paragraph" w:styleId="Akapitzlist">
    <w:name w:val="List Paragraph"/>
    <w:basedOn w:val="Normalny"/>
    <w:uiPriority w:val="34"/>
    <w:qFormat/>
    <w:rsid w:val="002E5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4645e8e-7445-4fab-9c20-8b6795c197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4EA-00CA-4E9C-B8A4-D9224827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Piosik</dc:creator>
  <cp:keywords/>
  <dc:description/>
  <cp:lastModifiedBy>Piotr Piosik</cp:lastModifiedBy>
  <cp:revision>6</cp:revision>
  <dcterms:created xsi:type="dcterms:W3CDTF">2021-04-29T11:59:00Z</dcterms:created>
  <dcterms:modified xsi:type="dcterms:W3CDTF">2021-04-29T12:54:00Z</dcterms:modified>
</cp:coreProperties>
</file>